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941" w:rsidRDefault="00DA2941" w:rsidP="00DA2941">
      <w:pPr>
        <w:jc w:val="center"/>
        <w:rPr>
          <w:rFonts w:ascii="Georgia" w:hAnsi="Georgia" w:cs="Georgia"/>
          <w:b/>
          <w:bCs/>
          <w:color w:val="343434"/>
          <w:sz w:val="32"/>
          <w:szCs w:val="32"/>
          <w:u w:color="343434"/>
        </w:rPr>
      </w:pPr>
      <w:bookmarkStart w:id="0" w:name="_GoBack"/>
      <w:bookmarkEnd w:id="0"/>
      <w:r>
        <w:rPr>
          <w:rFonts w:ascii="Georgia" w:hAnsi="Georgia" w:cs="Georgia"/>
          <w:b/>
          <w:bCs/>
          <w:color w:val="343434"/>
          <w:sz w:val="32"/>
          <w:szCs w:val="32"/>
          <w:u w:val="single" w:color="343434"/>
        </w:rPr>
        <w:t>Payment</w:t>
      </w:r>
      <w:r>
        <w:rPr>
          <w:rFonts w:ascii="Georgia" w:hAnsi="Georgia" w:cs="Georgia"/>
          <w:b/>
          <w:bCs/>
          <w:color w:val="343434"/>
          <w:sz w:val="32"/>
          <w:szCs w:val="32"/>
          <w:u w:val="single" w:color="343434"/>
        </w:rPr>
        <w:t> Deadlines</w:t>
      </w:r>
      <w:r>
        <w:rPr>
          <w:rFonts w:ascii="Georgia" w:hAnsi="Georgia" w:cs="Georgia"/>
          <w:b/>
          <w:bCs/>
          <w:color w:val="343434"/>
          <w:sz w:val="32"/>
          <w:szCs w:val="32"/>
          <w:u w:color="343434"/>
        </w:rPr>
        <w:t> </w:t>
      </w:r>
    </w:p>
    <w:p w:rsidR="00DA2941" w:rsidRDefault="00DA2941" w:rsidP="00DA2941">
      <w:pPr>
        <w:jc w:val="center"/>
        <w:rPr>
          <w:rFonts w:ascii="Georgia" w:hAnsi="Georgia" w:cs="Georgia"/>
          <w:b/>
          <w:bCs/>
          <w:color w:val="343434"/>
          <w:sz w:val="32"/>
          <w:szCs w:val="32"/>
          <w:u w:color="343434"/>
        </w:rPr>
      </w:pPr>
    </w:p>
    <w:p w:rsidR="00DA2941" w:rsidRDefault="00DA2941" w:rsidP="00DA2941">
      <w:pPr>
        <w:jc w:val="center"/>
        <w:rPr>
          <w:rFonts w:ascii="Georgia" w:hAnsi="Georgia" w:cs="Georgia"/>
          <w:b/>
          <w:bCs/>
          <w:color w:val="343434"/>
          <w:sz w:val="32"/>
          <w:szCs w:val="32"/>
          <w:u w:color="343434"/>
        </w:rPr>
      </w:pPr>
      <w:r>
        <w:rPr>
          <w:rFonts w:ascii="Georgia" w:hAnsi="Georgia" w:cs="Georgia"/>
          <w:b/>
          <w:bCs/>
          <w:color w:val="343434"/>
          <w:sz w:val="32"/>
          <w:szCs w:val="32"/>
          <w:u w:color="343434"/>
        </w:rPr>
        <w:t>Baylor University Men’s Choir – Kenya</w:t>
      </w:r>
    </w:p>
    <w:p w:rsidR="00DA2941" w:rsidRDefault="00DA2941" w:rsidP="00DA2941">
      <w:pPr>
        <w:jc w:val="center"/>
        <w:rPr>
          <w:rFonts w:ascii="Georgia" w:hAnsi="Georgia" w:cs="Georgia"/>
          <w:b/>
          <w:bCs/>
          <w:color w:val="343434"/>
          <w:sz w:val="32"/>
          <w:szCs w:val="32"/>
          <w:u w:color="343434"/>
        </w:rPr>
      </w:pPr>
    </w:p>
    <w:p w:rsidR="00DA2941" w:rsidRDefault="00DA2941" w:rsidP="00DA2941">
      <w:pPr>
        <w:jc w:val="center"/>
        <w:rPr>
          <w:rFonts w:ascii="Georgia" w:hAnsi="Georgia" w:cs="Georgia"/>
          <w:color w:val="343434"/>
          <w:sz w:val="32"/>
          <w:szCs w:val="32"/>
          <w:u w:color="343434"/>
        </w:rPr>
      </w:pPr>
      <w:r>
        <w:rPr>
          <w:rFonts w:ascii="Georgia" w:hAnsi="Georgia" w:cs="Georgia"/>
          <w:b/>
          <w:bCs/>
          <w:sz w:val="32"/>
          <w:szCs w:val="32"/>
          <w:u w:color="343434"/>
        </w:rPr>
        <w:t>First Payment:</w:t>
      </w:r>
      <w:r>
        <w:rPr>
          <w:rFonts w:ascii="Georgia" w:hAnsi="Georgia" w:cs="Georgia"/>
          <w:color w:val="343434"/>
          <w:sz w:val="32"/>
          <w:szCs w:val="32"/>
          <w:u w:color="343434"/>
        </w:rPr>
        <w:t xml:space="preserve"> January 2</w:t>
      </w:r>
      <w:r>
        <w:rPr>
          <w:rFonts w:ascii="Georgia" w:hAnsi="Georgia" w:cs="Georgia"/>
          <w:color w:val="343434"/>
          <w:sz w:val="32"/>
          <w:szCs w:val="32"/>
          <w:u w:color="343434"/>
        </w:rPr>
        <w:t>3 (1/4 of the trip cost = $800)</w:t>
      </w:r>
      <w:r>
        <w:rPr>
          <w:rFonts w:ascii="Georgia" w:hAnsi="Georgia" w:cs="Georgia"/>
          <w:color w:val="343434"/>
          <w:sz w:val="32"/>
          <w:szCs w:val="32"/>
          <w:u w:color="343434"/>
        </w:rPr>
        <w:t> </w:t>
      </w:r>
    </w:p>
    <w:p w:rsidR="00DA2941" w:rsidRDefault="00DA2941" w:rsidP="00DA2941">
      <w:pPr>
        <w:jc w:val="center"/>
        <w:rPr>
          <w:rFonts w:ascii="Georgia" w:hAnsi="Georgia" w:cs="Georgia"/>
          <w:color w:val="343434"/>
          <w:sz w:val="32"/>
          <w:szCs w:val="32"/>
          <w:u w:color="343434"/>
        </w:rPr>
      </w:pPr>
    </w:p>
    <w:p w:rsidR="00DA2941" w:rsidRDefault="00DA2941" w:rsidP="00DA2941">
      <w:pPr>
        <w:jc w:val="center"/>
        <w:rPr>
          <w:rFonts w:ascii="Georgia" w:hAnsi="Georgia" w:cs="Georgia"/>
          <w:color w:val="343434"/>
          <w:sz w:val="32"/>
          <w:szCs w:val="32"/>
          <w:u w:color="343434"/>
        </w:rPr>
      </w:pPr>
      <w:r>
        <w:rPr>
          <w:rFonts w:ascii="Georgia" w:hAnsi="Georgia" w:cs="Georgia"/>
          <w:b/>
          <w:bCs/>
          <w:sz w:val="32"/>
          <w:szCs w:val="32"/>
          <w:u w:color="343434"/>
        </w:rPr>
        <w:t>Second Payment:</w:t>
      </w:r>
      <w:r>
        <w:rPr>
          <w:rFonts w:ascii="Georgia" w:hAnsi="Georgia" w:cs="Georgia"/>
          <w:color w:val="343434"/>
          <w:sz w:val="32"/>
          <w:szCs w:val="32"/>
          <w:u w:color="343434"/>
        </w:rPr>
        <w:t xml:space="preserve"> February 20 (1/2 due = $1600): Plane tickets purchased </w:t>
      </w:r>
    </w:p>
    <w:p w:rsidR="00DA2941" w:rsidRDefault="00DA2941" w:rsidP="00DA2941">
      <w:pPr>
        <w:jc w:val="center"/>
        <w:rPr>
          <w:rFonts w:ascii="Georgia" w:hAnsi="Georgia" w:cs="Georgia"/>
          <w:color w:val="343434"/>
          <w:sz w:val="32"/>
          <w:szCs w:val="32"/>
          <w:u w:color="343434"/>
        </w:rPr>
      </w:pPr>
    </w:p>
    <w:p w:rsidR="00DA2941" w:rsidRDefault="00DA2941" w:rsidP="00DA2941">
      <w:pPr>
        <w:jc w:val="center"/>
        <w:rPr>
          <w:rFonts w:ascii="Georgia" w:hAnsi="Georgia" w:cs="Georgia"/>
          <w:color w:val="343434"/>
          <w:sz w:val="32"/>
          <w:szCs w:val="32"/>
          <w:u w:color="343434"/>
        </w:rPr>
      </w:pPr>
      <w:r>
        <w:rPr>
          <w:rFonts w:ascii="Georgia" w:hAnsi="Georgia" w:cs="Georgia"/>
          <w:b/>
          <w:bCs/>
          <w:sz w:val="32"/>
          <w:szCs w:val="32"/>
          <w:u w:color="343434"/>
        </w:rPr>
        <w:t>Third Payment:</w:t>
      </w:r>
      <w:r>
        <w:rPr>
          <w:rFonts w:ascii="Georgia" w:hAnsi="Georgia" w:cs="Georgia"/>
          <w:color w:val="343434"/>
          <w:sz w:val="32"/>
          <w:szCs w:val="32"/>
          <w:u w:color="343434"/>
        </w:rPr>
        <w:t xml:space="preserve"> March 20 (3/4 due = $2400)</w:t>
      </w:r>
      <w:r>
        <w:rPr>
          <w:rFonts w:ascii="Georgia" w:hAnsi="Georgia" w:cs="Georgia"/>
          <w:color w:val="343434"/>
          <w:sz w:val="32"/>
          <w:szCs w:val="32"/>
          <w:u w:color="343434"/>
        </w:rPr>
        <w:t> </w:t>
      </w:r>
    </w:p>
    <w:p w:rsidR="00DA2941" w:rsidRDefault="00DA2941" w:rsidP="00DA2941">
      <w:pPr>
        <w:jc w:val="center"/>
        <w:rPr>
          <w:rFonts w:ascii="Georgia" w:hAnsi="Georgia" w:cs="Georgia"/>
          <w:color w:val="343434"/>
          <w:sz w:val="32"/>
          <w:szCs w:val="32"/>
          <w:u w:color="343434"/>
        </w:rPr>
      </w:pPr>
    </w:p>
    <w:p w:rsidR="00EF3755" w:rsidRDefault="00DA2941" w:rsidP="00DA2941">
      <w:pPr>
        <w:jc w:val="center"/>
      </w:pPr>
      <w:r>
        <w:rPr>
          <w:rFonts w:ascii="Georgia" w:hAnsi="Georgia" w:cs="Georgia"/>
          <w:b/>
          <w:bCs/>
          <w:sz w:val="32"/>
          <w:szCs w:val="32"/>
          <w:u w:color="343434"/>
        </w:rPr>
        <w:t>Final Payment:</w:t>
      </w:r>
      <w:r>
        <w:rPr>
          <w:rFonts w:ascii="Georgia" w:hAnsi="Georgia" w:cs="Georgia"/>
          <w:color w:val="343434"/>
          <w:sz w:val="32"/>
          <w:szCs w:val="32"/>
          <w:u w:color="343434"/>
        </w:rPr>
        <w:t xml:space="preserve"> April 17 ($3200 due)</w:t>
      </w:r>
    </w:p>
    <w:p w:rsidR="00DA2941" w:rsidRDefault="00DA2941"/>
    <w:sectPr w:rsidR="00DA2941" w:rsidSect="00DA29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941"/>
    <w:rsid w:val="00DA2941"/>
    <w:rsid w:val="00EF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F2907B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Macintosh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Huizinga</dc:creator>
  <cp:keywords/>
  <dc:description/>
  <cp:lastModifiedBy>Daniel Huizinga</cp:lastModifiedBy>
  <cp:revision>1</cp:revision>
  <dcterms:created xsi:type="dcterms:W3CDTF">2012-11-13T05:03:00Z</dcterms:created>
  <dcterms:modified xsi:type="dcterms:W3CDTF">2012-11-13T05:04:00Z</dcterms:modified>
</cp:coreProperties>
</file>